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5FAB87" w14:textId="77777777" w:rsidR="00D06F69" w:rsidRDefault="00D06F69" w:rsidP="006C4A63">
      <w:pPr>
        <w:autoSpaceDE w:val="0"/>
        <w:autoSpaceDN w:val="0"/>
        <w:adjustRightInd w:val="0"/>
        <w:spacing w:after="0" w:line="240" w:lineRule="auto"/>
        <w:rPr>
          <w:rFonts w:ascii="Times New Roman" w:hAnsi="Times New Roman" w:cs="Times New Roman"/>
          <w:sz w:val="24"/>
          <w:szCs w:val="24"/>
          <w:lang w:val="en-CA"/>
        </w:rPr>
      </w:pPr>
    </w:p>
    <w:p w14:paraId="5AE3B52A" w14:textId="77777777" w:rsidR="00D06F69" w:rsidRDefault="00D06F69" w:rsidP="006C4A63">
      <w:pPr>
        <w:autoSpaceDE w:val="0"/>
        <w:autoSpaceDN w:val="0"/>
        <w:adjustRightInd w:val="0"/>
        <w:spacing w:after="0" w:line="240" w:lineRule="auto"/>
        <w:rPr>
          <w:rFonts w:ascii="Times New Roman" w:hAnsi="Times New Roman" w:cs="Times New Roman"/>
          <w:sz w:val="24"/>
          <w:szCs w:val="24"/>
          <w:lang w:val="en-CA"/>
        </w:rPr>
      </w:pPr>
    </w:p>
    <w:p w14:paraId="4E432F5D" w14:textId="77777777" w:rsidR="00D06F69" w:rsidRDefault="00D06F69" w:rsidP="006C4A63">
      <w:pPr>
        <w:autoSpaceDE w:val="0"/>
        <w:autoSpaceDN w:val="0"/>
        <w:adjustRightInd w:val="0"/>
        <w:spacing w:after="0" w:line="240" w:lineRule="auto"/>
        <w:rPr>
          <w:rFonts w:ascii="Times New Roman" w:hAnsi="Times New Roman" w:cs="Times New Roman"/>
          <w:sz w:val="24"/>
          <w:szCs w:val="24"/>
          <w:lang w:val="en-CA"/>
        </w:rPr>
      </w:pPr>
    </w:p>
    <w:p w14:paraId="0C596A17" w14:textId="77777777" w:rsidR="00D06F69" w:rsidRDefault="00D06F69" w:rsidP="006C4A63">
      <w:pPr>
        <w:autoSpaceDE w:val="0"/>
        <w:autoSpaceDN w:val="0"/>
        <w:adjustRightInd w:val="0"/>
        <w:spacing w:after="0" w:line="240" w:lineRule="auto"/>
        <w:rPr>
          <w:rFonts w:ascii="Times New Roman" w:hAnsi="Times New Roman" w:cs="Times New Roman"/>
          <w:sz w:val="24"/>
          <w:szCs w:val="24"/>
          <w:lang w:val="en-CA"/>
        </w:rPr>
      </w:pPr>
    </w:p>
    <w:p w14:paraId="2473D737" w14:textId="77777777" w:rsidR="00D06F69" w:rsidRDefault="00D06F69" w:rsidP="006C4A63">
      <w:pPr>
        <w:autoSpaceDE w:val="0"/>
        <w:autoSpaceDN w:val="0"/>
        <w:adjustRightInd w:val="0"/>
        <w:spacing w:after="0" w:line="240" w:lineRule="auto"/>
        <w:rPr>
          <w:rFonts w:ascii="Times New Roman" w:hAnsi="Times New Roman" w:cs="Times New Roman"/>
          <w:sz w:val="24"/>
          <w:szCs w:val="24"/>
          <w:lang w:val="en-CA"/>
        </w:rPr>
      </w:pPr>
    </w:p>
    <w:p w14:paraId="1CB88476" w14:textId="77777777" w:rsidR="00D06F69" w:rsidRDefault="00D06F69" w:rsidP="006C4A63">
      <w:pPr>
        <w:autoSpaceDE w:val="0"/>
        <w:autoSpaceDN w:val="0"/>
        <w:adjustRightInd w:val="0"/>
        <w:spacing w:after="0" w:line="240" w:lineRule="auto"/>
        <w:rPr>
          <w:rFonts w:ascii="Times New Roman" w:hAnsi="Times New Roman" w:cs="Times New Roman"/>
          <w:sz w:val="24"/>
          <w:szCs w:val="24"/>
          <w:lang w:val="en-CA"/>
        </w:rPr>
      </w:pPr>
    </w:p>
    <w:p w14:paraId="3B92CDAA" w14:textId="77777777" w:rsidR="00D06F69" w:rsidRDefault="00D06F69" w:rsidP="006C4A63">
      <w:pPr>
        <w:autoSpaceDE w:val="0"/>
        <w:autoSpaceDN w:val="0"/>
        <w:adjustRightInd w:val="0"/>
        <w:spacing w:after="0" w:line="240" w:lineRule="auto"/>
        <w:rPr>
          <w:rFonts w:ascii="Times New Roman" w:hAnsi="Times New Roman" w:cs="Times New Roman"/>
          <w:sz w:val="24"/>
          <w:szCs w:val="24"/>
          <w:lang w:val="en-CA"/>
        </w:rPr>
      </w:pPr>
    </w:p>
    <w:p w14:paraId="43541760" w14:textId="77777777" w:rsidR="00D06F69" w:rsidRDefault="00D06F69" w:rsidP="006C4A63">
      <w:pPr>
        <w:autoSpaceDE w:val="0"/>
        <w:autoSpaceDN w:val="0"/>
        <w:adjustRightInd w:val="0"/>
        <w:spacing w:after="0" w:line="240" w:lineRule="auto"/>
        <w:rPr>
          <w:rFonts w:ascii="Times New Roman" w:hAnsi="Times New Roman" w:cs="Times New Roman"/>
          <w:sz w:val="24"/>
          <w:szCs w:val="24"/>
          <w:lang w:val="en-CA"/>
        </w:rPr>
      </w:pPr>
    </w:p>
    <w:p w14:paraId="189D28AD" w14:textId="77777777" w:rsidR="00D06F69" w:rsidRDefault="00D06F69" w:rsidP="006C4A63">
      <w:pPr>
        <w:autoSpaceDE w:val="0"/>
        <w:autoSpaceDN w:val="0"/>
        <w:adjustRightInd w:val="0"/>
        <w:spacing w:after="0" w:line="240" w:lineRule="auto"/>
        <w:rPr>
          <w:rFonts w:ascii="Times New Roman" w:hAnsi="Times New Roman" w:cs="Times New Roman"/>
          <w:sz w:val="24"/>
          <w:szCs w:val="24"/>
          <w:lang w:val="en-CA"/>
        </w:rPr>
      </w:pPr>
    </w:p>
    <w:p w14:paraId="651B91D7" w14:textId="77777777" w:rsidR="00D06F69" w:rsidRDefault="00D06F69" w:rsidP="006C4A63">
      <w:pPr>
        <w:autoSpaceDE w:val="0"/>
        <w:autoSpaceDN w:val="0"/>
        <w:adjustRightInd w:val="0"/>
        <w:spacing w:after="0" w:line="240" w:lineRule="auto"/>
        <w:rPr>
          <w:rFonts w:ascii="Times New Roman" w:hAnsi="Times New Roman" w:cs="Times New Roman"/>
          <w:sz w:val="24"/>
          <w:szCs w:val="24"/>
          <w:lang w:val="en-CA"/>
        </w:rPr>
      </w:pPr>
    </w:p>
    <w:p w14:paraId="1A8270A7" w14:textId="77777777" w:rsidR="00D06F69" w:rsidRDefault="00D06F69" w:rsidP="006C4A63">
      <w:pPr>
        <w:autoSpaceDE w:val="0"/>
        <w:autoSpaceDN w:val="0"/>
        <w:adjustRightInd w:val="0"/>
        <w:spacing w:after="0" w:line="240" w:lineRule="auto"/>
        <w:rPr>
          <w:rFonts w:ascii="Times New Roman" w:hAnsi="Times New Roman" w:cs="Times New Roman"/>
          <w:sz w:val="24"/>
          <w:szCs w:val="24"/>
          <w:lang w:val="en-CA"/>
        </w:rPr>
      </w:pPr>
    </w:p>
    <w:p w14:paraId="405FC963" w14:textId="77777777" w:rsidR="00D06F69" w:rsidRDefault="00D06F69" w:rsidP="006C4A63">
      <w:pPr>
        <w:autoSpaceDE w:val="0"/>
        <w:autoSpaceDN w:val="0"/>
        <w:adjustRightInd w:val="0"/>
        <w:spacing w:after="0" w:line="240" w:lineRule="auto"/>
        <w:rPr>
          <w:rFonts w:ascii="Times New Roman" w:hAnsi="Times New Roman" w:cs="Times New Roman"/>
          <w:sz w:val="24"/>
          <w:szCs w:val="24"/>
          <w:lang w:val="en-CA"/>
        </w:rPr>
      </w:pPr>
    </w:p>
    <w:p w14:paraId="4977D863" w14:textId="77777777" w:rsidR="00D06F69" w:rsidRDefault="00D06F69" w:rsidP="006C4A63">
      <w:pPr>
        <w:autoSpaceDE w:val="0"/>
        <w:autoSpaceDN w:val="0"/>
        <w:adjustRightInd w:val="0"/>
        <w:spacing w:after="0" w:line="240" w:lineRule="auto"/>
        <w:rPr>
          <w:rFonts w:ascii="Times New Roman" w:hAnsi="Times New Roman" w:cs="Times New Roman"/>
          <w:sz w:val="24"/>
          <w:szCs w:val="24"/>
          <w:lang w:val="en-CA"/>
        </w:rPr>
      </w:pPr>
    </w:p>
    <w:p w14:paraId="62FB4D8A" w14:textId="77777777" w:rsidR="00D06F69" w:rsidRDefault="00D06F69" w:rsidP="006C4A63">
      <w:pPr>
        <w:autoSpaceDE w:val="0"/>
        <w:autoSpaceDN w:val="0"/>
        <w:adjustRightInd w:val="0"/>
        <w:spacing w:after="0" w:line="240" w:lineRule="auto"/>
        <w:rPr>
          <w:rFonts w:ascii="Times New Roman" w:hAnsi="Times New Roman" w:cs="Times New Roman"/>
          <w:sz w:val="24"/>
          <w:szCs w:val="24"/>
          <w:lang w:val="en-CA"/>
        </w:rPr>
      </w:pPr>
    </w:p>
    <w:p w14:paraId="24CBC886" w14:textId="77777777" w:rsidR="00D06F69" w:rsidRDefault="00D06F69" w:rsidP="006C4A63">
      <w:pPr>
        <w:autoSpaceDE w:val="0"/>
        <w:autoSpaceDN w:val="0"/>
        <w:adjustRightInd w:val="0"/>
        <w:spacing w:after="0" w:line="240" w:lineRule="auto"/>
        <w:rPr>
          <w:rFonts w:ascii="Times New Roman" w:hAnsi="Times New Roman" w:cs="Times New Roman"/>
          <w:sz w:val="24"/>
          <w:szCs w:val="24"/>
          <w:lang w:val="en-CA"/>
        </w:rPr>
      </w:pPr>
    </w:p>
    <w:p w14:paraId="6675509C" w14:textId="77777777" w:rsidR="00D06F69" w:rsidRDefault="00D06F69" w:rsidP="006C4A63">
      <w:pPr>
        <w:autoSpaceDE w:val="0"/>
        <w:autoSpaceDN w:val="0"/>
        <w:adjustRightInd w:val="0"/>
        <w:spacing w:after="0" w:line="240" w:lineRule="auto"/>
        <w:rPr>
          <w:rFonts w:ascii="Times New Roman" w:hAnsi="Times New Roman" w:cs="Times New Roman"/>
          <w:sz w:val="24"/>
          <w:szCs w:val="24"/>
          <w:lang w:val="en-CA"/>
        </w:rPr>
      </w:pPr>
    </w:p>
    <w:p w14:paraId="18B1F701" w14:textId="77777777" w:rsidR="00D06F69" w:rsidRDefault="00D06F69" w:rsidP="006C4A63">
      <w:pPr>
        <w:autoSpaceDE w:val="0"/>
        <w:autoSpaceDN w:val="0"/>
        <w:adjustRightInd w:val="0"/>
        <w:spacing w:after="0" w:line="240" w:lineRule="auto"/>
        <w:rPr>
          <w:rFonts w:ascii="Times New Roman" w:hAnsi="Times New Roman" w:cs="Times New Roman"/>
          <w:sz w:val="24"/>
          <w:szCs w:val="24"/>
          <w:lang w:val="en-CA"/>
        </w:rPr>
      </w:pPr>
    </w:p>
    <w:p w14:paraId="6649579B" w14:textId="77777777" w:rsidR="00D06F69" w:rsidRDefault="00D06F69" w:rsidP="006C4A63">
      <w:pPr>
        <w:autoSpaceDE w:val="0"/>
        <w:autoSpaceDN w:val="0"/>
        <w:adjustRightInd w:val="0"/>
        <w:spacing w:after="0" w:line="240" w:lineRule="auto"/>
        <w:rPr>
          <w:rFonts w:ascii="Times New Roman" w:hAnsi="Times New Roman" w:cs="Times New Roman"/>
          <w:sz w:val="24"/>
          <w:szCs w:val="24"/>
          <w:lang w:val="en-CA"/>
        </w:rPr>
      </w:pPr>
    </w:p>
    <w:p w14:paraId="30DC0C22" w14:textId="1D546395" w:rsidR="00D06F69" w:rsidRDefault="00D06F69" w:rsidP="006C4A63">
      <w:pPr>
        <w:autoSpaceDE w:val="0"/>
        <w:autoSpaceDN w:val="0"/>
        <w:adjustRightInd w:val="0"/>
        <w:spacing w:after="0" w:line="240" w:lineRule="auto"/>
        <w:rPr>
          <w:rFonts w:ascii="Times New Roman" w:hAnsi="Times New Roman" w:cs="Times New Roman"/>
          <w:sz w:val="24"/>
          <w:szCs w:val="24"/>
          <w:lang w:val="en-CA"/>
        </w:rPr>
      </w:pPr>
    </w:p>
    <w:p w14:paraId="3978F4F9" w14:textId="77777777" w:rsidR="000C37FF" w:rsidRDefault="000C37FF" w:rsidP="006C4A63">
      <w:pPr>
        <w:autoSpaceDE w:val="0"/>
        <w:autoSpaceDN w:val="0"/>
        <w:adjustRightInd w:val="0"/>
        <w:spacing w:after="0" w:line="240" w:lineRule="auto"/>
        <w:rPr>
          <w:rFonts w:ascii="Times New Roman" w:hAnsi="Times New Roman" w:cs="Times New Roman"/>
          <w:sz w:val="24"/>
          <w:szCs w:val="24"/>
          <w:lang w:val="en-CA"/>
        </w:rPr>
      </w:pPr>
    </w:p>
    <w:p w14:paraId="5CAB6790" w14:textId="77777777" w:rsidR="00D06F69" w:rsidRDefault="00D06F69" w:rsidP="006C4A63">
      <w:pPr>
        <w:autoSpaceDE w:val="0"/>
        <w:autoSpaceDN w:val="0"/>
        <w:adjustRightInd w:val="0"/>
        <w:spacing w:after="0" w:line="240" w:lineRule="auto"/>
        <w:rPr>
          <w:rFonts w:ascii="Times New Roman" w:hAnsi="Times New Roman" w:cs="Times New Roman"/>
          <w:sz w:val="24"/>
          <w:szCs w:val="24"/>
          <w:lang w:val="en-CA"/>
        </w:rPr>
      </w:pPr>
    </w:p>
    <w:p w14:paraId="23BFF4E4" w14:textId="77777777" w:rsidR="000C37FF" w:rsidRDefault="000C37FF" w:rsidP="000C37FF">
      <w:pPr>
        <w:autoSpaceDE w:val="0"/>
        <w:autoSpaceDN w:val="0"/>
        <w:adjustRightInd w:val="0"/>
        <w:spacing w:after="0" w:line="240" w:lineRule="auto"/>
        <w:jc w:val="center"/>
        <w:rPr>
          <w:rFonts w:ascii="Times New Roman" w:hAnsi="Times New Roman" w:cs="Times New Roman"/>
          <w:b/>
          <w:bCs/>
          <w:sz w:val="24"/>
          <w:szCs w:val="24"/>
          <w:lang w:val="en-CA"/>
        </w:rPr>
      </w:pPr>
      <w:r>
        <w:rPr>
          <w:rFonts w:ascii="Times New Roman" w:hAnsi="Times New Roman" w:cs="Times New Roman"/>
          <w:b/>
          <w:bCs/>
          <w:sz w:val="24"/>
          <w:szCs w:val="24"/>
          <w:lang w:val="en-CA"/>
        </w:rPr>
        <w:t>UNITED STATES BANKRUPTCY COURT</w:t>
      </w:r>
    </w:p>
    <w:p w14:paraId="162299FC" w14:textId="77777777" w:rsidR="000C37FF" w:rsidRDefault="000C37FF" w:rsidP="000C37FF">
      <w:pPr>
        <w:autoSpaceDE w:val="0"/>
        <w:autoSpaceDN w:val="0"/>
        <w:adjustRightInd w:val="0"/>
        <w:spacing w:after="0" w:line="240" w:lineRule="auto"/>
        <w:jc w:val="center"/>
        <w:rPr>
          <w:rFonts w:ascii="Times New Roman" w:hAnsi="Times New Roman" w:cs="Times New Roman"/>
          <w:b/>
          <w:bCs/>
          <w:sz w:val="24"/>
          <w:szCs w:val="24"/>
          <w:lang w:val="en-CA"/>
        </w:rPr>
      </w:pPr>
      <w:r>
        <w:rPr>
          <w:rFonts w:ascii="Times New Roman" w:hAnsi="Times New Roman" w:cs="Times New Roman"/>
          <w:b/>
          <w:bCs/>
          <w:sz w:val="24"/>
          <w:szCs w:val="24"/>
          <w:lang w:val="en-CA"/>
        </w:rPr>
        <w:t>WESTERN DISTRICT OF TEXAS</w:t>
      </w:r>
    </w:p>
    <w:p w14:paraId="487A1324" w14:textId="77777777" w:rsidR="000C37FF" w:rsidRDefault="000C37FF" w:rsidP="000C37FF">
      <w:pPr>
        <w:autoSpaceDE w:val="0"/>
        <w:autoSpaceDN w:val="0"/>
        <w:adjustRightInd w:val="0"/>
        <w:spacing w:after="0" w:line="240" w:lineRule="auto"/>
        <w:jc w:val="center"/>
        <w:rPr>
          <w:rFonts w:ascii="Times New Roman" w:hAnsi="Times New Roman" w:cs="Times New Roman"/>
          <w:b/>
          <w:bCs/>
          <w:sz w:val="24"/>
          <w:szCs w:val="24"/>
          <w:lang w:val="en-CA"/>
        </w:rPr>
      </w:pPr>
      <w:r>
        <w:rPr>
          <w:rFonts w:ascii="Times New Roman" w:hAnsi="Times New Roman" w:cs="Times New Roman"/>
          <w:b/>
          <w:bCs/>
          <w:sz w:val="24"/>
          <w:szCs w:val="24"/>
          <w:lang w:val="en-CA"/>
        </w:rPr>
        <w:t xml:space="preserve">                                DIVISION</w:t>
      </w:r>
    </w:p>
    <w:p w14:paraId="0E3D2792" w14:textId="77777777" w:rsidR="000C37FF" w:rsidRDefault="000C37FF" w:rsidP="000C37FF">
      <w:pPr>
        <w:autoSpaceDE w:val="0"/>
        <w:autoSpaceDN w:val="0"/>
        <w:adjustRightInd w:val="0"/>
        <w:spacing w:after="0" w:line="240" w:lineRule="auto"/>
        <w:rPr>
          <w:rFonts w:ascii="Times New Roman" w:hAnsi="Times New Roman" w:cs="Times New Roman"/>
          <w:b/>
          <w:bCs/>
          <w:sz w:val="24"/>
          <w:szCs w:val="24"/>
          <w:lang w:val="en-CA"/>
        </w:rPr>
      </w:pPr>
    </w:p>
    <w:p w14:paraId="5B23B732" w14:textId="77777777" w:rsidR="000C37FF" w:rsidRDefault="000C37FF" w:rsidP="000C37FF">
      <w:pPr>
        <w:autoSpaceDE w:val="0"/>
        <w:autoSpaceDN w:val="0"/>
        <w:adjustRightInd w:val="0"/>
        <w:spacing w:after="0" w:line="240" w:lineRule="auto"/>
        <w:rPr>
          <w:rFonts w:ascii="Times New Roman" w:hAnsi="Times New Roman" w:cs="Times New Roman"/>
          <w:sz w:val="24"/>
          <w:szCs w:val="24"/>
          <w:lang w:val="en-CA"/>
        </w:rPr>
      </w:pPr>
      <w:r>
        <w:rPr>
          <w:rFonts w:ascii="Times New Roman" w:hAnsi="Times New Roman" w:cs="Times New Roman"/>
          <w:sz w:val="24"/>
          <w:szCs w:val="24"/>
          <w:lang w:val="en-CA"/>
        </w:rPr>
        <w:t>IN RE:</w:t>
      </w:r>
    </w:p>
    <w:p w14:paraId="0437EAFC" w14:textId="77777777" w:rsidR="000C37FF" w:rsidRDefault="000C37FF" w:rsidP="000C37FF">
      <w:pPr>
        <w:autoSpaceDE w:val="0"/>
        <w:autoSpaceDN w:val="0"/>
        <w:adjustRightInd w:val="0"/>
        <w:spacing w:after="0" w:line="240" w:lineRule="auto"/>
        <w:rPr>
          <w:rFonts w:ascii="Times New Roman" w:hAnsi="Times New Roman" w:cs="Times New Roman"/>
          <w:sz w:val="24"/>
          <w:szCs w:val="24"/>
          <w:lang w:val="en-CA"/>
        </w:rPr>
      </w:pPr>
    </w:p>
    <w:p w14:paraId="703E75A6" w14:textId="77777777" w:rsidR="000C37FF" w:rsidRDefault="000C37FF" w:rsidP="000C37FF">
      <w:pPr>
        <w:autoSpaceDE w:val="0"/>
        <w:autoSpaceDN w:val="0"/>
        <w:adjustRightInd w:val="0"/>
        <w:spacing w:after="0" w:line="240" w:lineRule="auto"/>
        <w:rPr>
          <w:rFonts w:ascii="Times New Roman" w:hAnsi="Times New Roman" w:cs="Times New Roman"/>
          <w:sz w:val="24"/>
          <w:szCs w:val="24"/>
          <w:lang w:val="en-CA"/>
        </w:rPr>
      </w:pPr>
      <w:r>
        <w:rPr>
          <w:rFonts w:ascii="Times New Roman" w:hAnsi="Times New Roman" w:cs="Times New Roman"/>
          <w:sz w:val="24"/>
          <w:szCs w:val="24"/>
          <w:lang w:val="en-CA"/>
        </w:rPr>
        <w:tab/>
      </w:r>
      <w:r>
        <w:rPr>
          <w:rFonts w:ascii="Times New Roman" w:hAnsi="Times New Roman" w:cs="Times New Roman"/>
          <w:sz w:val="24"/>
          <w:szCs w:val="24"/>
          <w:lang w:val="en-CA"/>
        </w:rPr>
        <w:tab/>
      </w:r>
      <w:r>
        <w:rPr>
          <w:rFonts w:ascii="Times New Roman" w:hAnsi="Times New Roman" w:cs="Times New Roman"/>
          <w:sz w:val="24"/>
          <w:szCs w:val="24"/>
          <w:lang w:val="en-CA"/>
        </w:rPr>
        <w:tab/>
      </w:r>
      <w:r>
        <w:rPr>
          <w:rFonts w:ascii="Times New Roman" w:hAnsi="Times New Roman" w:cs="Times New Roman"/>
          <w:sz w:val="24"/>
          <w:szCs w:val="24"/>
          <w:lang w:val="en-CA"/>
        </w:rPr>
        <w:tab/>
      </w:r>
      <w:r>
        <w:rPr>
          <w:rFonts w:ascii="Times New Roman" w:hAnsi="Times New Roman" w:cs="Times New Roman"/>
          <w:sz w:val="24"/>
          <w:szCs w:val="24"/>
          <w:lang w:val="en-CA"/>
        </w:rPr>
        <w:tab/>
      </w:r>
      <w:r>
        <w:rPr>
          <w:rFonts w:ascii="Times New Roman" w:hAnsi="Times New Roman" w:cs="Times New Roman"/>
          <w:sz w:val="24"/>
          <w:szCs w:val="24"/>
          <w:lang w:val="en-CA"/>
        </w:rPr>
        <w:tab/>
      </w:r>
      <w:r>
        <w:rPr>
          <w:rFonts w:ascii="Times New Roman" w:hAnsi="Times New Roman" w:cs="Times New Roman"/>
          <w:sz w:val="24"/>
          <w:szCs w:val="24"/>
          <w:lang w:val="en-CA"/>
        </w:rPr>
        <w:tab/>
      </w:r>
      <w:r>
        <w:rPr>
          <w:rFonts w:ascii="Times New Roman" w:hAnsi="Times New Roman" w:cs="Times New Roman"/>
          <w:sz w:val="24"/>
          <w:szCs w:val="24"/>
          <w:lang w:val="en-CA"/>
        </w:rPr>
        <w:tab/>
      </w:r>
      <w:r>
        <w:rPr>
          <w:rFonts w:ascii="Times New Roman" w:hAnsi="Times New Roman" w:cs="Times New Roman"/>
          <w:sz w:val="24"/>
          <w:szCs w:val="24"/>
          <w:lang w:val="en-CA"/>
        </w:rPr>
        <w:tab/>
        <w:t xml:space="preserve">Case No.                            </w:t>
      </w:r>
    </w:p>
    <w:p w14:paraId="273452AC" w14:textId="77777777" w:rsidR="000C37FF" w:rsidRDefault="000C37FF" w:rsidP="000C37FF">
      <w:pPr>
        <w:autoSpaceDE w:val="0"/>
        <w:autoSpaceDN w:val="0"/>
        <w:adjustRightInd w:val="0"/>
        <w:spacing w:after="0" w:line="240" w:lineRule="auto"/>
        <w:rPr>
          <w:rFonts w:ascii="Times New Roman" w:hAnsi="Times New Roman" w:cs="Times New Roman"/>
          <w:sz w:val="24"/>
          <w:szCs w:val="24"/>
          <w:lang w:val="en-CA"/>
        </w:rPr>
      </w:pPr>
      <w:r>
        <w:rPr>
          <w:rFonts w:ascii="Times New Roman" w:hAnsi="Times New Roman" w:cs="Times New Roman"/>
          <w:sz w:val="24"/>
          <w:szCs w:val="24"/>
          <w:lang w:val="en-CA"/>
        </w:rPr>
        <w:t xml:space="preserve">                                                                                                            Chapter   13             </w:t>
      </w:r>
    </w:p>
    <w:p w14:paraId="3B30EBB3" w14:textId="77777777" w:rsidR="00D06F69" w:rsidRDefault="00D06F69" w:rsidP="006C4A63">
      <w:pPr>
        <w:autoSpaceDE w:val="0"/>
        <w:autoSpaceDN w:val="0"/>
        <w:adjustRightInd w:val="0"/>
        <w:spacing w:after="0" w:line="240" w:lineRule="auto"/>
        <w:rPr>
          <w:rFonts w:ascii="Times New Roman" w:hAnsi="Times New Roman" w:cs="Times New Roman"/>
          <w:sz w:val="24"/>
          <w:szCs w:val="24"/>
          <w:lang w:val="en-CA"/>
        </w:rPr>
      </w:pPr>
    </w:p>
    <w:p w14:paraId="7536039C" w14:textId="77777777" w:rsidR="000C37FF" w:rsidRDefault="006C4A63" w:rsidP="006C4A63">
      <w:pPr>
        <w:autoSpaceDE w:val="0"/>
        <w:autoSpaceDN w:val="0"/>
        <w:adjustRightInd w:val="0"/>
        <w:spacing w:after="0" w:line="240" w:lineRule="auto"/>
        <w:rPr>
          <w:rFonts w:ascii="Times New Roman" w:hAnsi="Times New Roman" w:cs="Times New Roman"/>
          <w:sz w:val="24"/>
          <w:szCs w:val="24"/>
        </w:rPr>
      </w:pPr>
      <w:r w:rsidRPr="006C4A63">
        <w:rPr>
          <w:rFonts w:ascii="Times New Roman" w:hAnsi="Times New Roman" w:cs="Times New Roman"/>
          <w:sz w:val="24"/>
          <w:szCs w:val="24"/>
          <w:lang w:val="en-CA"/>
        </w:rPr>
        <w:fldChar w:fldCharType="begin"/>
      </w:r>
      <w:r w:rsidRPr="006C4A63">
        <w:rPr>
          <w:rFonts w:ascii="Times New Roman" w:hAnsi="Times New Roman" w:cs="Times New Roman"/>
          <w:sz w:val="24"/>
          <w:szCs w:val="24"/>
          <w:lang w:val="en-CA"/>
        </w:rPr>
        <w:instrText xml:space="preserve"> SEQ CHAPTER \h \r 1</w:instrText>
      </w:r>
      <w:r w:rsidRPr="006C4A63">
        <w:rPr>
          <w:rFonts w:ascii="Times New Roman" w:hAnsi="Times New Roman" w:cs="Times New Roman"/>
          <w:sz w:val="24"/>
          <w:szCs w:val="24"/>
          <w:lang w:val="en-CA"/>
        </w:rPr>
        <w:fldChar w:fldCharType="end"/>
      </w:r>
      <w:r w:rsidRPr="006C4A63">
        <w:rPr>
          <w:rFonts w:ascii="Times New Roman" w:hAnsi="Times New Roman" w:cs="Times New Roman"/>
          <w:sz w:val="24"/>
          <w:szCs w:val="24"/>
        </w:rPr>
        <w:tab/>
      </w:r>
      <w:r w:rsidRPr="006C4A63">
        <w:rPr>
          <w:rFonts w:ascii="Times New Roman" w:hAnsi="Times New Roman" w:cs="Times New Roman"/>
          <w:sz w:val="24"/>
          <w:szCs w:val="24"/>
        </w:rPr>
        <w:tab/>
      </w:r>
      <w:r w:rsidRPr="006C4A63">
        <w:rPr>
          <w:rFonts w:ascii="Times New Roman" w:hAnsi="Times New Roman" w:cs="Times New Roman"/>
          <w:sz w:val="24"/>
          <w:szCs w:val="24"/>
        </w:rPr>
        <w:tab/>
      </w:r>
      <w:r w:rsidRPr="006C4A63">
        <w:rPr>
          <w:rFonts w:ascii="Times New Roman" w:hAnsi="Times New Roman" w:cs="Times New Roman"/>
          <w:sz w:val="24"/>
          <w:szCs w:val="24"/>
        </w:rPr>
        <w:tab/>
      </w:r>
      <w:r w:rsidRPr="006C4A63">
        <w:rPr>
          <w:rFonts w:ascii="Times New Roman" w:hAnsi="Times New Roman" w:cs="Times New Roman"/>
          <w:sz w:val="24"/>
          <w:szCs w:val="24"/>
        </w:rPr>
        <w:tab/>
      </w:r>
      <w:r w:rsidRPr="006C4A63">
        <w:rPr>
          <w:rFonts w:ascii="Times New Roman" w:hAnsi="Times New Roman" w:cs="Times New Roman"/>
          <w:sz w:val="24"/>
          <w:szCs w:val="24"/>
        </w:rPr>
        <w:tab/>
      </w:r>
      <w:r w:rsidRPr="006C4A63">
        <w:rPr>
          <w:rFonts w:ascii="Times New Roman" w:hAnsi="Times New Roman" w:cs="Times New Roman"/>
          <w:sz w:val="24"/>
          <w:szCs w:val="24"/>
        </w:rPr>
        <w:tab/>
      </w:r>
    </w:p>
    <w:p w14:paraId="50FF2D8C" w14:textId="1815DEB9" w:rsidR="006C4A63" w:rsidRPr="006C4A63" w:rsidRDefault="000C37FF" w:rsidP="006C4A63">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6C4A63" w:rsidRPr="006C4A63">
        <w:rPr>
          <w:rFonts w:ascii="Times New Roman" w:hAnsi="Times New Roman" w:cs="Times New Roman"/>
          <w:sz w:val="24"/>
          <w:szCs w:val="24"/>
        </w:rPr>
        <w:tab/>
      </w:r>
      <w:r w:rsidR="006C4A63" w:rsidRPr="006C4A63">
        <w:rPr>
          <w:rFonts w:ascii="Times New Roman" w:hAnsi="Times New Roman" w:cs="Times New Roman"/>
          <w:sz w:val="24"/>
          <w:szCs w:val="24"/>
        </w:rPr>
        <w:tab/>
      </w:r>
      <w:r w:rsidR="006C4A63" w:rsidRPr="006C4A63">
        <w:rPr>
          <w:rFonts w:ascii="Times New Roman" w:hAnsi="Times New Roman" w:cs="Times New Roman"/>
          <w:sz w:val="24"/>
          <w:szCs w:val="24"/>
        </w:rPr>
        <w:tab/>
      </w:r>
      <w:bookmarkStart w:id="0" w:name="_GoBack"/>
      <w:bookmarkEnd w:id="0"/>
    </w:p>
    <w:p w14:paraId="68833AE2" w14:textId="77777777" w:rsidR="006C4A63" w:rsidRPr="006C4A63" w:rsidRDefault="006C4A63" w:rsidP="006C4A63">
      <w:pPr>
        <w:autoSpaceDE w:val="0"/>
        <w:autoSpaceDN w:val="0"/>
        <w:adjustRightInd w:val="0"/>
        <w:spacing w:after="0" w:line="240" w:lineRule="auto"/>
        <w:rPr>
          <w:rFonts w:ascii="Times New Roman" w:hAnsi="Times New Roman" w:cs="Times New Roman"/>
          <w:sz w:val="24"/>
          <w:szCs w:val="24"/>
        </w:rPr>
      </w:pPr>
    </w:p>
    <w:p w14:paraId="0D76E6F1" w14:textId="77777777" w:rsidR="006C4A63" w:rsidRPr="006C4A63" w:rsidRDefault="006C4A63" w:rsidP="006C4A63">
      <w:pPr>
        <w:autoSpaceDE w:val="0"/>
        <w:autoSpaceDN w:val="0"/>
        <w:adjustRightInd w:val="0"/>
        <w:spacing w:after="0" w:line="240" w:lineRule="auto"/>
        <w:jc w:val="center"/>
        <w:rPr>
          <w:rFonts w:ascii="Times New Roman" w:hAnsi="Times New Roman" w:cs="Times New Roman"/>
          <w:sz w:val="24"/>
          <w:szCs w:val="24"/>
        </w:rPr>
      </w:pPr>
      <w:r w:rsidRPr="006C4A63">
        <w:rPr>
          <w:rFonts w:ascii="Times New Roman" w:hAnsi="Times New Roman" w:cs="Times New Roman"/>
          <w:b/>
          <w:bCs/>
          <w:sz w:val="24"/>
          <w:szCs w:val="24"/>
          <w:u w:val="single"/>
        </w:rPr>
        <w:t>ORDER APPROVING TRIAL PERIOD PAYMENTS</w:t>
      </w:r>
    </w:p>
    <w:p w14:paraId="2586622D" w14:textId="77777777" w:rsidR="006C4A63" w:rsidRPr="006C4A63" w:rsidRDefault="006C4A63" w:rsidP="006C4A63">
      <w:pPr>
        <w:autoSpaceDE w:val="0"/>
        <w:autoSpaceDN w:val="0"/>
        <w:adjustRightInd w:val="0"/>
        <w:spacing w:after="0" w:line="240" w:lineRule="auto"/>
        <w:rPr>
          <w:rFonts w:ascii="Times New Roman" w:hAnsi="Times New Roman" w:cs="Times New Roman"/>
          <w:sz w:val="24"/>
          <w:szCs w:val="24"/>
        </w:rPr>
      </w:pPr>
    </w:p>
    <w:p w14:paraId="2F711BC9" w14:textId="77777777" w:rsidR="006C4A63" w:rsidRPr="006C4A63" w:rsidRDefault="006C4A63" w:rsidP="006C4A63">
      <w:pPr>
        <w:autoSpaceDE w:val="0"/>
        <w:autoSpaceDN w:val="0"/>
        <w:adjustRightInd w:val="0"/>
        <w:spacing w:after="0" w:line="240" w:lineRule="auto"/>
        <w:rPr>
          <w:rFonts w:ascii="Times New Roman" w:hAnsi="Times New Roman" w:cs="Times New Roman"/>
          <w:sz w:val="24"/>
          <w:szCs w:val="24"/>
        </w:rPr>
      </w:pPr>
      <w:r w:rsidRPr="006C4A63">
        <w:rPr>
          <w:rFonts w:ascii="Times New Roman" w:hAnsi="Times New Roman" w:cs="Times New Roman"/>
          <w:sz w:val="24"/>
          <w:szCs w:val="24"/>
        </w:rPr>
        <w:tab/>
        <w:t>There came on for consideration before this Court the Notice of Trial Period Payments filed by [insert name of Debtor(s)] (“Debtor”).  An objection to same was filed by [insert name of objecting party].  After hearing the evidence and argument of the parties, the Court enters the following findings of fact and conclusions of law:</w:t>
      </w:r>
    </w:p>
    <w:p w14:paraId="2143B3C8" w14:textId="77777777" w:rsidR="006C4A63" w:rsidRPr="006C4A63" w:rsidRDefault="006C4A63" w:rsidP="006C4A63">
      <w:pPr>
        <w:autoSpaceDE w:val="0"/>
        <w:autoSpaceDN w:val="0"/>
        <w:adjustRightInd w:val="0"/>
        <w:spacing w:after="0" w:line="240" w:lineRule="auto"/>
        <w:rPr>
          <w:rFonts w:ascii="Times New Roman" w:hAnsi="Times New Roman" w:cs="Times New Roman"/>
          <w:sz w:val="24"/>
          <w:szCs w:val="24"/>
        </w:rPr>
      </w:pPr>
      <w:r w:rsidRPr="006C4A63">
        <w:rPr>
          <w:rFonts w:ascii="Times New Roman" w:hAnsi="Times New Roman" w:cs="Times New Roman"/>
          <w:sz w:val="24"/>
          <w:szCs w:val="24"/>
        </w:rPr>
        <w:tab/>
      </w:r>
    </w:p>
    <w:p w14:paraId="3D54B741" w14:textId="77777777" w:rsidR="006C4A63" w:rsidRPr="006C4A63" w:rsidRDefault="006C4A63" w:rsidP="006C4A63">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b/>
        <w:t>1.</w:t>
      </w:r>
      <w:r>
        <w:rPr>
          <w:rFonts w:ascii="Times New Roman" w:hAnsi="Times New Roman" w:cs="Times New Roman"/>
          <w:sz w:val="24"/>
          <w:szCs w:val="24"/>
        </w:rPr>
        <w:tab/>
      </w:r>
      <w:r w:rsidRPr="006C4A63">
        <w:rPr>
          <w:rFonts w:ascii="Times New Roman" w:hAnsi="Times New Roman" w:cs="Times New Roman"/>
          <w:sz w:val="24"/>
          <w:szCs w:val="24"/>
        </w:rPr>
        <w:t>All capitalized terms which are used in this document are used and defined as in the Loan Modification Program adopted by this Court.</w:t>
      </w:r>
    </w:p>
    <w:p w14:paraId="760709E8" w14:textId="77777777" w:rsidR="006C4A63" w:rsidRPr="006C4A63" w:rsidRDefault="006C4A63" w:rsidP="006C4A63">
      <w:pPr>
        <w:numPr>
          <w:ilvl w:val="12"/>
          <w:numId w:val="0"/>
        </w:numPr>
        <w:autoSpaceDE w:val="0"/>
        <w:autoSpaceDN w:val="0"/>
        <w:adjustRightInd w:val="0"/>
        <w:spacing w:after="0" w:line="240" w:lineRule="auto"/>
        <w:rPr>
          <w:rFonts w:ascii="Times New Roman" w:hAnsi="Times New Roman" w:cs="Times New Roman"/>
          <w:sz w:val="24"/>
          <w:szCs w:val="24"/>
        </w:rPr>
      </w:pPr>
    </w:p>
    <w:p w14:paraId="07140C8F" w14:textId="77777777" w:rsidR="006C4A63" w:rsidRPr="006C4A63" w:rsidRDefault="006C4A63" w:rsidP="006C4A63">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b/>
        <w:t>2.</w:t>
      </w:r>
      <w:r>
        <w:rPr>
          <w:rFonts w:ascii="Times New Roman" w:hAnsi="Times New Roman" w:cs="Times New Roman"/>
          <w:sz w:val="24"/>
          <w:szCs w:val="24"/>
        </w:rPr>
        <w:tab/>
      </w:r>
      <w:r w:rsidRPr="006C4A63">
        <w:rPr>
          <w:rFonts w:ascii="Times New Roman" w:hAnsi="Times New Roman" w:cs="Times New Roman"/>
          <w:sz w:val="24"/>
          <w:szCs w:val="24"/>
        </w:rPr>
        <w:t>Notice of this hearing was given in compliance with the provisions of the Loan Modification Program adopted by this Court.</w:t>
      </w:r>
    </w:p>
    <w:p w14:paraId="2732866B" w14:textId="77777777" w:rsidR="006C4A63" w:rsidRPr="006C4A63" w:rsidRDefault="006C4A63" w:rsidP="006C4A63">
      <w:pPr>
        <w:numPr>
          <w:ilvl w:val="12"/>
          <w:numId w:val="0"/>
        </w:numPr>
        <w:autoSpaceDE w:val="0"/>
        <w:autoSpaceDN w:val="0"/>
        <w:adjustRightInd w:val="0"/>
        <w:spacing w:after="0" w:line="240" w:lineRule="auto"/>
        <w:rPr>
          <w:rFonts w:ascii="Times New Roman" w:hAnsi="Times New Roman" w:cs="Times New Roman"/>
          <w:sz w:val="24"/>
          <w:szCs w:val="24"/>
        </w:rPr>
      </w:pPr>
    </w:p>
    <w:p w14:paraId="585B80C0" w14:textId="77777777" w:rsidR="006C4A63" w:rsidRPr="006C4A63" w:rsidRDefault="006C4A63" w:rsidP="006C4A63">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b/>
        <w:t>3.</w:t>
      </w:r>
      <w:r>
        <w:rPr>
          <w:rFonts w:ascii="Times New Roman" w:hAnsi="Times New Roman" w:cs="Times New Roman"/>
          <w:sz w:val="24"/>
          <w:szCs w:val="24"/>
        </w:rPr>
        <w:tab/>
      </w:r>
      <w:r w:rsidRPr="006C4A63">
        <w:rPr>
          <w:rFonts w:ascii="Times New Roman" w:hAnsi="Times New Roman" w:cs="Times New Roman"/>
          <w:sz w:val="24"/>
          <w:szCs w:val="24"/>
        </w:rPr>
        <w:t>The objection is [sustained] [overruled].</w:t>
      </w:r>
    </w:p>
    <w:p w14:paraId="49672356" w14:textId="77777777" w:rsidR="006C4A63" w:rsidRPr="006C4A63" w:rsidRDefault="006C4A63" w:rsidP="006C4A63">
      <w:pPr>
        <w:numPr>
          <w:ilvl w:val="12"/>
          <w:numId w:val="0"/>
        </w:numPr>
        <w:autoSpaceDE w:val="0"/>
        <w:autoSpaceDN w:val="0"/>
        <w:adjustRightInd w:val="0"/>
        <w:spacing w:after="0" w:line="240" w:lineRule="auto"/>
        <w:rPr>
          <w:rFonts w:ascii="Times New Roman" w:hAnsi="Times New Roman" w:cs="Times New Roman"/>
          <w:sz w:val="24"/>
          <w:szCs w:val="24"/>
        </w:rPr>
      </w:pPr>
    </w:p>
    <w:p w14:paraId="14C36F10" w14:textId="77777777" w:rsidR="006C4A63" w:rsidRPr="006C4A63" w:rsidRDefault="006C4A63" w:rsidP="006C4A63">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b/>
        <w:t>4.</w:t>
      </w:r>
      <w:r w:rsidRPr="006C4A63">
        <w:rPr>
          <w:rFonts w:ascii="Times New Roman" w:hAnsi="Times New Roman" w:cs="Times New Roman"/>
          <w:sz w:val="24"/>
          <w:szCs w:val="24"/>
        </w:rPr>
        <w:t xml:space="preserve"> [Assuming the objection is overruled, please use the following language in the Order]:</w:t>
      </w:r>
    </w:p>
    <w:p w14:paraId="288883F8" w14:textId="77777777" w:rsidR="006C4A63" w:rsidRPr="006C4A63" w:rsidRDefault="006C4A63" w:rsidP="006C4A63">
      <w:pPr>
        <w:numPr>
          <w:ilvl w:val="12"/>
          <w:numId w:val="0"/>
        </w:numPr>
        <w:autoSpaceDE w:val="0"/>
        <w:autoSpaceDN w:val="0"/>
        <w:adjustRightInd w:val="0"/>
        <w:spacing w:after="0" w:line="240" w:lineRule="auto"/>
        <w:rPr>
          <w:rFonts w:ascii="Times New Roman" w:hAnsi="Times New Roman" w:cs="Times New Roman"/>
          <w:sz w:val="24"/>
          <w:szCs w:val="24"/>
        </w:rPr>
      </w:pPr>
    </w:p>
    <w:p w14:paraId="183B7BB1" w14:textId="77777777" w:rsidR="006C4A63" w:rsidRPr="006C4A63" w:rsidRDefault="006C4A63" w:rsidP="006C4A63">
      <w:pPr>
        <w:numPr>
          <w:ilvl w:val="12"/>
          <w:numId w:val="0"/>
        </w:numPr>
        <w:autoSpaceDE w:val="0"/>
        <w:autoSpaceDN w:val="0"/>
        <w:adjustRightInd w:val="0"/>
        <w:spacing w:after="0" w:line="240" w:lineRule="auto"/>
        <w:rPr>
          <w:rFonts w:ascii="Times New Roman" w:hAnsi="Times New Roman" w:cs="Times New Roman"/>
          <w:sz w:val="24"/>
          <w:szCs w:val="24"/>
        </w:rPr>
      </w:pPr>
      <w:r w:rsidRPr="006C4A63">
        <w:rPr>
          <w:rFonts w:ascii="Times New Roman" w:hAnsi="Times New Roman" w:cs="Times New Roman"/>
          <w:sz w:val="24"/>
          <w:szCs w:val="24"/>
        </w:rPr>
        <w:lastRenderedPageBreak/>
        <w:tab/>
      </w:r>
      <w:r w:rsidRPr="006C4A63">
        <w:rPr>
          <w:rFonts w:ascii="Times New Roman" w:hAnsi="Times New Roman" w:cs="Times New Roman"/>
          <w:sz w:val="24"/>
          <w:szCs w:val="24"/>
        </w:rPr>
        <w:tab/>
        <w:t>The Trial Period Payments are approved and shall be made in the amount of $[insert amount of Trial Period Payment].  The Trial Period Payments shall begin on [insert date of first Trial Period Payment] and end on [insert the date of the last Trial Period Payment].  The name of the recipient of the Trial Period Payments and the address to which they should be sent are as follows:</w:t>
      </w:r>
    </w:p>
    <w:p w14:paraId="3D04EA6D" w14:textId="77777777" w:rsidR="006C4A63" w:rsidRPr="006C4A63" w:rsidRDefault="006C4A63" w:rsidP="006C4A63">
      <w:pPr>
        <w:numPr>
          <w:ilvl w:val="12"/>
          <w:numId w:val="0"/>
        </w:numPr>
        <w:autoSpaceDE w:val="0"/>
        <w:autoSpaceDN w:val="0"/>
        <w:adjustRightInd w:val="0"/>
        <w:spacing w:after="0" w:line="240" w:lineRule="auto"/>
        <w:rPr>
          <w:rFonts w:ascii="Times New Roman" w:hAnsi="Times New Roman" w:cs="Times New Roman"/>
          <w:sz w:val="24"/>
          <w:szCs w:val="24"/>
        </w:rPr>
      </w:pPr>
    </w:p>
    <w:p w14:paraId="00A22920" w14:textId="77777777" w:rsidR="006C4A63" w:rsidRPr="006C4A63" w:rsidRDefault="006C4A63" w:rsidP="006C4A63">
      <w:pPr>
        <w:numPr>
          <w:ilvl w:val="12"/>
          <w:numId w:val="0"/>
        </w:numPr>
        <w:autoSpaceDE w:val="0"/>
        <w:autoSpaceDN w:val="0"/>
        <w:adjustRightInd w:val="0"/>
        <w:spacing w:after="0" w:line="240" w:lineRule="auto"/>
        <w:rPr>
          <w:rFonts w:ascii="Times New Roman" w:hAnsi="Times New Roman" w:cs="Times New Roman"/>
          <w:sz w:val="24"/>
          <w:szCs w:val="24"/>
        </w:rPr>
      </w:pPr>
      <w:r w:rsidRPr="006C4A63">
        <w:rPr>
          <w:rFonts w:ascii="Times New Roman" w:hAnsi="Times New Roman" w:cs="Times New Roman"/>
          <w:sz w:val="24"/>
          <w:szCs w:val="24"/>
        </w:rPr>
        <w:tab/>
        <w:t>[insert name of recipient]</w:t>
      </w:r>
    </w:p>
    <w:p w14:paraId="681055B6" w14:textId="77777777" w:rsidR="006C4A63" w:rsidRPr="006C4A63" w:rsidRDefault="006C4A63" w:rsidP="006C4A63">
      <w:pPr>
        <w:numPr>
          <w:ilvl w:val="12"/>
          <w:numId w:val="0"/>
        </w:numPr>
        <w:autoSpaceDE w:val="0"/>
        <w:autoSpaceDN w:val="0"/>
        <w:adjustRightInd w:val="0"/>
        <w:spacing w:after="0" w:line="240" w:lineRule="auto"/>
        <w:rPr>
          <w:rFonts w:ascii="Times New Roman" w:hAnsi="Times New Roman" w:cs="Times New Roman"/>
          <w:sz w:val="24"/>
          <w:szCs w:val="24"/>
        </w:rPr>
      </w:pPr>
      <w:r w:rsidRPr="006C4A63">
        <w:rPr>
          <w:rFonts w:ascii="Times New Roman" w:hAnsi="Times New Roman" w:cs="Times New Roman"/>
          <w:sz w:val="24"/>
          <w:szCs w:val="24"/>
        </w:rPr>
        <w:tab/>
        <w:t>[insert address of recipient]</w:t>
      </w:r>
    </w:p>
    <w:p w14:paraId="55B523F3" w14:textId="77777777" w:rsidR="006C4A63" w:rsidRPr="006C4A63" w:rsidRDefault="006C4A63" w:rsidP="006C4A63">
      <w:pPr>
        <w:numPr>
          <w:ilvl w:val="12"/>
          <w:numId w:val="0"/>
        </w:numPr>
        <w:autoSpaceDE w:val="0"/>
        <w:autoSpaceDN w:val="0"/>
        <w:adjustRightInd w:val="0"/>
        <w:spacing w:after="0" w:line="240" w:lineRule="auto"/>
        <w:rPr>
          <w:rFonts w:ascii="Times New Roman" w:hAnsi="Times New Roman" w:cs="Times New Roman"/>
          <w:sz w:val="24"/>
          <w:szCs w:val="24"/>
        </w:rPr>
      </w:pPr>
    </w:p>
    <w:p w14:paraId="2130F7BF" w14:textId="77777777" w:rsidR="006C4A63" w:rsidRPr="006C4A63" w:rsidRDefault="006C4A63" w:rsidP="006C4A63">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b/>
        <w:t>5.</w:t>
      </w:r>
      <w:r>
        <w:rPr>
          <w:rFonts w:ascii="Times New Roman" w:hAnsi="Times New Roman" w:cs="Times New Roman"/>
          <w:sz w:val="24"/>
          <w:szCs w:val="24"/>
        </w:rPr>
        <w:tab/>
      </w:r>
      <w:r w:rsidRPr="006C4A63">
        <w:rPr>
          <w:rFonts w:ascii="Times New Roman" w:hAnsi="Times New Roman" w:cs="Times New Roman"/>
          <w:sz w:val="24"/>
          <w:szCs w:val="24"/>
        </w:rPr>
        <w:t xml:space="preserve">The Lender is not required to file a Notice of Payment Changes pursuant to Rule 3002.1 </w:t>
      </w:r>
      <w:proofErr w:type="gramStart"/>
      <w:r w:rsidRPr="006C4A63">
        <w:rPr>
          <w:rFonts w:ascii="Times New Roman" w:hAnsi="Times New Roman" w:cs="Times New Roman"/>
          <w:sz w:val="24"/>
          <w:szCs w:val="24"/>
        </w:rPr>
        <w:t>with regard to</w:t>
      </w:r>
      <w:proofErr w:type="gramEnd"/>
      <w:r w:rsidRPr="006C4A63">
        <w:rPr>
          <w:rFonts w:ascii="Times New Roman" w:hAnsi="Times New Roman" w:cs="Times New Roman"/>
          <w:sz w:val="24"/>
          <w:szCs w:val="24"/>
        </w:rPr>
        <w:t xml:space="preserve"> these payments.</w:t>
      </w:r>
    </w:p>
    <w:p w14:paraId="6E9D2563" w14:textId="77777777" w:rsidR="006C4A63" w:rsidRPr="006C4A63" w:rsidRDefault="006C4A63" w:rsidP="006C4A63">
      <w:pPr>
        <w:numPr>
          <w:ilvl w:val="12"/>
          <w:numId w:val="0"/>
        </w:numPr>
        <w:autoSpaceDE w:val="0"/>
        <w:autoSpaceDN w:val="0"/>
        <w:adjustRightInd w:val="0"/>
        <w:spacing w:after="0" w:line="240" w:lineRule="auto"/>
        <w:rPr>
          <w:rFonts w:ascii="Times New Roman" w:hAnsi="Times New Roman" w:cs="Times New Roman"/>
          <w:sz w:val="24"/>
          <w:szCs w:val="24"/>
        </w:rPr>
      </w:pPr>
    </w:p>
    <w:p w14:paraId="1DB0405A" w14:textId="77777777" w:rsidR="006C4A63" w:rsidRPr="006C4A63" w:rsidRDefault="006C4A63" w:rsidP="006C4A63">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b/>
        <w:t>6.</w:t>
      </w:r>
      <w:r>
        <w:rPr>
          <w:rFonts w:ascii="Times New Roman" w:hAnsi="Times New Roman" w:cs="Times New Roman"/>
          <w:sz w:val="24"/>
          <w:szCs w:val="24"/>
        </w:rPr>
        <w:tab/>
      </w:r>
      <w:r w:rsidRPr="006C4A63">
        <w:rPr>
          <w:rFonts w:ascii="Times New Roman" w:hAnsi="Times New Roman" w:cs="Times New Roman"/>
          <w:sz w:val="24"/>
          <w:szCs w:val="24"/>
        </w:rPr>
        <w:t>PICK ONE AS APPLICABLE:</w:t>
      </w:r>
    </w:p>
    <w:p w14:paraId="0DA17A11" w14:textId="77777777" w:rsidR="006C4A63" w:rsidRPr="006C4A63" w:rsidRDefault="006C4A63" w:rsidP="006C4A63">
      <w:pPr>
        <w:numPr>
          <w:ilvl w:val="12"/>
          <w:numId w:val="0"/>
        </w:numPr>
        <w:autoSpaceDE w:val="0"/>
        <w:autoSpaceDN w:val="0"/>
        <w:adjustRightInd w:val="0"/>
        <w:spacing w:after="0" w:line="240" w:lineRule="auto"/>
        <w:rPr>
          <w:rFonts w:ascii="Times New Roman" w:hAnsi="Times New Roman" w:cs="Times New Roman"/>
          <w:sz w:val="24"/>
          <w:szCs w:val="24"/>
        </w:rPr>
      </w:pPr>
    </w:p>
    <w:p w14:paraId="06D48897" w14:textId="77777777" w:rsidR="006C4A63" w:rsidRPr="006C4A63" w:rsidRDefault="006C4A63" w:rsidP="006C4A63">
      <w:pPr>
        <w:numPr>
          <w:ilvl w:val="12"/>
          <w:numId w:val="0"/>
        </w:numPr>
        <w:autoSpaceDE w:val="0"/>
        <w:autoSpaceDN w:val="0"/>
        <w:adjustRightInd w:val="0"/>
        <w:spacing w:after="0" w:line="240" w:lineRule="auto"/>
        <w:rPr>
          <w:rFonts w:ascii="Times New Roman" w:hAnsi="Times New Roman" w:cs="Times New Roman"/>
          <w:sz w:val="24"/>
          <w:szCs w:val="24"/>
        </w:rPr>
      </w:pPr>
      <w:r w:rsidRPr="006C4A63">
        <w:rPr>
          <w:rFonts w:ascii="Times New Roman" w:hAnsi="Times New Roman" w:cs="Times New Roman"/>
          <w:sz w:val="24"/>
          <w:szCs w:val="24"/>
        </w:rPr>
        <w:tab/>
        <w:t xml:space="preserve">[If the debtor disburses/pays the post-petition ongoing mortgage payment] – Debtor shall disburse the Trial Period Payments as set out above.  </w:t>
      </w:r>
    </w:p>
    <w:p w14:paraId="2288B4FE" w14:textId="77777777" w:rsidR="006C4A63" w:rsidRPr="006C4A63" w:rsidRDefault="006C4A63" w:rsidP="006C4A63">
      <w:pPr>
        <w:numPr>
          <w:ilvl w:val="12"/>
          <w:numId w:val="0"/>
        </w:numPr>
        <w:autoSpaceDE w:val="0"/>
        <w:autoSpaceDN w:val="0"/>
        <w:adjustRightInd w:val="0"/>
        <w:spacing w:after="0" w:line="240" w:lineRule="auto"/>
        <w:rPr>
          <w:rFonts w:ascii="Times New Roman" w:hAnsi="Times New Roman" w:cs="Times New Roman"/>
          <w:sz w:val="24"/>
          <w:szCs w:val="24"/>
        </w:rPr>
      </w:pPr>
    </w:p>
    <w:p w14:paraId="71942739" w14:textId="77777777" w:rsidR="006C4A63" w:rsidRPr="006C4A63" w:rsidRDefault="006C4A63" w:rsidP="006C4A63">
      <w:pPr>
        <w:numPr>
          <w:ilvl w:val="12"/>
          <w:numId w:val="0"/>
        </w:numPr>
        <w:autoSpaceDE w:val="0"/>
        <w:autoSpaceDN w:val="0"/>
        <w:adjustRightInd w:val="0"/>
        <w:spacing w:after="0" w:line="240" w:lineRule="auto"/>
        <w:rPr>
          <w:rFonts w:ascii="Times New Roman" w:hAnsi="Times New Roman" w:cs="Times New Roman"/>
          <w:sz w:val="24"/>
          <w:szCs w:val="24"/>
        </w:rPr>
      </w:pPr>
    </w:p>
    <w:p w14:paraId="5BB1A353" w14:textId="77777777" w:rsidR="006C4A63" w:rsidRPr="006C4A63" w:rsidRDefault="006C4A63" w:rsidP="006C4A63">
      <w:pPr>
        <w:numPr>
          <w:ilvl w:val="12"/>
          <w:numId w:val="0"/>
        </w:numPr>
        <w:autoSpaceDE w:val="0"/>
        <w:autoSpaceDN w:val="0"/>
        <w:adjustRightInd w:val="0"/>
        <w:spacing w:after="0" w:line="240" w:lineRule="auto"/>
        <w:rPr>
          <w:rFonts w:ascii="Times New Roman" w:hAnsi="Times New Roman" w:cs="Times New Roman"/>
          <w:sz w:val="24"/>
          <w:szCs w:val="24"/>
        </w:rPr>
      </w:pPr>
      <w:r w:rsidRPr="006C4A63">
        <w:rPr>
          <w:rFonts w:ascii="Times New Roman" w:hAnsi="Times New Roman" w:cs="Times New Roman"/>
          <w:sz w:val="24"/>
          <w:szCs w:val="24"/>
        </w:rPr>
        <w:tab/>
        <w:t xml:space="preserve">[If the debtor is subject to a conduit program and the Chapter 13 Trustee disburses the post-petition ongoing mortgage payment] – The Chapter 13 Trustee is authorized to disburse the payments to the Lender in the amount set out herein until the Resolution of the Loan Modification Matter.  The Lender is not required to file a Notice of Payment Changes pursuant to Rule 3002.1 </w:t>
      </w:r>
      <w:proofErr w:type="gramStart"/>
      <w:r w:rsidRPr="006C4A63">
        <w:rPr>
          <w:rFonts w:ascii="Times New Roman" w:hAnsi="Times New Roman" w:cs="Times New Roman"/>
          <w:sz w:val="24"/>
          <w:szCs w:val="24"/>
        </w:rPr>
        <w:t>with regard to</w:t>
      </w:r>
      <w:proofErr w:type="gramEnd"/>
      <w:r w:rsidRPr="006C4A63">
        <w:rPr>
          <w:rFonts w:ascii="Times New Roman" w:hAnsi="Times New Roman" w:cs="Times New Roman"/>
          <w:sz w:val="24"/>
          <w:szCs w:val="24"/>
        </w:rPr>
        <w:t xml:space="preserve"> the payment change.  If the Debtor is current on Plan payments or the payments due pursuant to any wage directive, the payments to the Lender, including the Trial Period Payments, shall be deemed current, even if not yet disbursed by the Trustee to the Lender.</w:t>
      </w:r>
    </w:p>
    <w:p w14:paraId="48D39D77" w14:textId="77777777" w:rsidR="006C4A63" w:rsidRPr="006C4A63" w:rsidRDefault="006C4A63" w:rsidP="006C4A63">
      <w:pPr>
        <w:numPr>
          <w:ilvl w:val="12"/>
          <w:numId w:val="0"/>
        </w:numPr>
        <w:autoSpaceDE w:val="0"/>
        <w:autoSpaceDN w:val="0"/>
        <w:adjustRightInd w:val="0"/>
        <w:spacing w:after="0" w:line="240" w:lineRule="auto"/>
        <w:rPr>
          <w:rFonts w:ascii="Times New Roman" w:hAnsi="Times New Roman" w:cs="Times New Roman"/>
          <w:sz w:val="24"/>
          <w:szCs w:val="24"/>
        </w:rPr>
      </w:pPr>
    </w:p>
    <w:p w14:paraId="794CB0CC" w14:textId="77777777" w:rsidR="006C4A63" w:rsidRPr="006C4A63" w:rsidRDefault="006C4A63" w:rsidP="006C4A63">
      <w:pPr>
        <w:numPr>
          <w:ilvl w:val="12"/>
          <w:numId w:val="0"/>
        </w:numPr>
        <w:autoSpaceDE w:val="0"/>
        <w:autoSpaceDN w:val="0"/>
        <w:adjustRightInd w:val="0"/>
        <w:spacing w:after="0" w:line="240" w:lineRule="auto"/>
        <w:rPr>
          <w:rFonts w:ascii="Times New Roman" w:hAnsi="Times New Roman" w:cs="Times New Roman"/>
          <w:sz w:val="24"/>
          <w:szCs w:val="24"/>
        </w:rPr>
      </w:pPr>
    </w:p>
    <w:p w14:paraId="0E2788C2" w14:textId="77777777" w:rsidR="006C4A63" w:rsidRPr="006C4A63" w:rsidRDefault="006C4A63" w:rsidP="006C4A63">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b/>
        <w:t>7.</w:t>
      </w:r>
      <w:r>
        <w:rPr>
          <w:rFonts w:ascii="Times New Roman" w:hAnsi="Times New Roman" w:cs="Times New Roman"/>
          <w:sz w:val="24"/>
          <w:szCs w:val="24"/>
        </w:rPr>
        <w:tab/>
      </w:r>
      <w:r w:rsidRPr="006C4A63">
        <w:rPr>
          <w:rFonts w:ascii="Times New Roman" w:hAnsi="Times New Roman" w:cs="Times New Roman"/>
          <w:sz w:val="24"/>
          <w:szCs w:val="24"/>
        </w:rPr>
        <w:t>PICK ONE AS APPLICABLE IN A CONDUIT PROGRAM:</w:t>
      </w:r>
    </w:p>
    <w:p w14:paraId="1DB63DB1" w14:textId="77777777" w:rsidR="006C4A63" w:rsidRPr="006C4A63" w:rsidRDefault="006C4A63" w:rsidP="006C4A63">
      <w:pPr>
        <w:numPr>
          <w:ilvl w:val="12"/>
          <w:numId w:val="0"/>
        </w:numPr>
        <w:autoSpaceDE w:val="0"/>
        <w:autoSpaceDN w:val="0"/>
        <w:adjustRightInd w:val="0"/>
        <w:spacing w:after="0" w:line="240" w:lineRule="auto"/>
        <w:rPr>
          <w:rFonts w:ascii="Times New Roman" w:hAnsi="Times New Roman" w:cs="Times New Roman"/>
          <w:sz w:val="24"/>
          <w:szCs w:val="24"/>
        </w:rPr>
      </w:pPr>
    </w:p>
    <w:p w14:paraId="73696027" w14:textId="77777777" w:rsidR="006C4A63" w:rsidRPr="006C4A63" w:rsidRDefault="006C4A63" w:rsidP="006C4A63">
      <w:pPr>
        <w:numPr>
          <w:ilvl w:val="12"/>
          <w:numId w:val="0"/>
        </w:numPr>
        <w:autoSpaceDE w:val="0"/>
        <w:autoSpaceDN w:val="0"/>
        <w:adjustRightInd w:val="0"/>
        <w:spacing w:after="0" w:line="240" w:lineRule="auto"/>
        <w:rPr>
          <w:rFonts w:ascii="Times New Roman" w:hAnsi="Times New Roman" w:cs="Times New Roman"/>
          <w:sz w:val="24"/>
          <w:szCs w:val="24"/>
        </w:rPr>
      </w:pPr>
      <w:r w:rsidRPr="006C4A63">
        <w:rPr>
          <w:rFonts w:ascii="Times New Roman" w:hAnsi="Times New Roman" w:cs="Times New Roman"/>
          <w:sz w:val="24"/>
          <w:szCs w:val="24"/>
        </w:rPr>
        <w:tab/>
        <w:t xml:space="preserve">Because the amount of the payments set out herein is less than the previous periodic post-petition ongoing payments on the Eligible Loan, the Trustee shall reserve the difference pending </w:t>
      </w:r>
      <w:proofErr w:type="gramStart"/>
      <w:r w:rsidRPr="006C4A63">
        <w:rPr>
          <w:rFonts w:ascii="Times New Roman" w:hAnsi="Times New Roman" w:cs="Times New Roman"/>
          <w:sz w:val="24"/>
          <w:szCs w:val="24"/>
        </w:rPr>
        <w:t>the  Resolution</w:t>
      </w:r>
      <w:proofErr w:type="gramEnd"/>
      <w:r w:rsidRPr="006C4A63">
        <w:rPr>
          <w:rFonts w:ascii="Times New Roman" w:hAnsi="Times New Roman" w:cs="Times New Roman"/>
          <w:sz w:val="24"/>
          <w:szCs w:val="24"/>
        </w:rPr>
        <w:t xml:space="preserve"> of the Loan Modification Matter.  These funds are designated as Reserve Funds.  </w:t>
      </w:r>
    </w:p>
    <w:p w14:paraId="2C9AA27E" w14:textId="77777777" w:rsidR="006C4A63" w:rsidRPr="006C4A63" w:rsidRDefault="006C4A63" w:rsidP="006C4A63">
      <w:pPr>
        <w:numPr>
          <w:ilvl w:val="12"/>
          <w:numId w:val="0"/>
        </w:numPr>
        <w:autoSpaceDE w:val="0"/>
        <w:autoSpaceDN w:val="0"/>
        <w:adjustRightInd w:val="0"/>
        <w:spacing w:after="0" w:line="240" w:lineRule="auto"/>
        <w:rPr>
          <w:rFonts w:ascii="Times New Roman" w:hAnsi="Times New Roman" w:cs="Times New Roman"/>
          <w:sz w:val="24"/>
          <w:szCs w:val="24"/>
        </w:rPr>
      </w:pPr>
    </w:p>
    <w:p w14:paraId="43588C06" w14:textId="77777777" w:rsidR="006C4A63" w:rsidRPr="006C4A63" w:rsidRDefault="006C4A63" w:rsidP="006C4A63">
      <w:pPr>
        <w:numPr>
          <w:ilvl w:val="12"/>
          <w:numId w:val="0"/>
        </w:numPr>
        <w:autoSpaceDE w:val="0"/>
        <w:autoSpaceDN w:val="0"/>
        <w:adjustRightInd w:val="0"/>
        <w:spacing w:after="0" w:line="240" w:lineRule="auto"/>
        <w:rPr>
          <w:rFonts w:ascii="Times New Roman" w:hAnsi="Times New Roman" w:cs="Times New Roman"/>
          <w:sz w:val="24"/>
          <w:szCs w:val="24"/>
        </w:rPr>
      </w:pPr>
      <w:r w:rsidRPr="006C4A63">
        <w:rPr>
          <w:rFonts w:ascii="Times New Roman" w:hAnsi="Times New Roman" w:cs="Times New Roman"/>
          <w:sz w:val="24"/>
          <w:szCs w:val="24"/>
        </w:rPr>
        <w:tab/>
        <w:t>OR</w:t>
      </w:r>
    </w:p>
    <w:p w14:paraId="37008A43" w14:textId="77777777" w:rsidR="006C4A63" w:rsidRPr="006C4A63" w:rsidRDefault="006C4A63" w:rsidP="006C4A63">
      <w:pPr>
        <w:numPr>
          <w:ilvl w:val="12"/>
          <w:numId w:val="0"/>
        </w:numPr>
        <w:autoSpaceDE w:val="0"/>
        <w:autoSpaceDN w:val="0"/>
        <w:adjustRightInd w:val="0"/>
        <w:spacing w:after="0" w:line="240" w:lineRule="auto"/>
        <w:rPr>
          <w:rFonts w:ascii="Times New Roman" w:hAnsi="Times New Roman" w:cs="Times New Roman"/>
          <w:sz w:val="24"/>
          <w:szCs w:val="24"/>
        </w:rPr>
      </w:pPr>
    </w:p>
    <w:p w14:paraId="2AC4FC24" w14:textId="77777777" w:rsidR="006C4A63" w:rsidRPr="006C4A63" w:rsidRDefault="006C4A63" w:rsidP="006C4A63">
      <w:pPr>
        <w:numPr>
          <w:ilvl w:val="12"/>
          <w:numId w:val="0"/>
        </w:numPr>
        <w:autoSpaceDE w:val="0"/>
        <w:autoSpaceDN w:val="0"/>
        <w:adjustRightInd w:val="0"/>
        <w:spacing w:after="0" w:line="240" w:lineRule="auto"/>
        <w:rPr>
          <w:rFonts w:ascii="Times New Roman" w:hAnsi="Times New Roman" w:cs="Times New Roman"/>
          <w:sz w:val="24"/>
          <w:szCs w:val="24"/>
        </w:rPr>
      </w:pPr>
      <w:r w:rsidRPr="006C4A63">
        <w:rPr>
          <w:rFonts w:ascii="Times New Roman" w:hAnsi="Times New Roman" w:cs="Times New Roman"/>
          <w:sz w:val="24"/>
          <w:szCs w:val="24"/>
        </w:rPr>
        <w:tab/>
      </w:r>
      <w:proofErr w:type="gramStart"/>
      <w:r w:rsidRPr="006C4A63">
        <w:rPr>
          <w:rFonts w:ascii="Times New Roman" w:hAnsi="Times New Roman" w:cs="Times New Roman"/>
          <w:sz w:val="24"/>
          <w:szCs w:val="24"/>
        </w:rPr>
        <w:t>Because  the</w:t>
      </w:r>
      <w:proofErr w:type="gramEnd"/>
      <w:r w:rsidRPr="006C4A63">
        <w:rPr>
          <w:rFonts w:ascii="Times New Roman" w:hAnsi="Times New Roman" w:cs="Times New Roman"/>
          <w:sz w:val="24"/>
          <w:szCs w:val="24"/>
        </w:rPr>
        <w:t xml:space="preserve"> amount of the payments set out herein is greater than the previous periodic post-petition ongoing payments on the Eligible Loan, the Debtor’s Plan payment shall increase by the difference plus the Trustee’s percentage fee.  </w:t>
      </w:r>
      <w:r w:rsidRPr="006C4A63">
        <w:rPr>
          <w:rFonts w:ascii="Times New Roman" w:hAnsi="Times New Roman" w:cs="Times New Roman"/>
          <w:sz w:val="24"/>
          <w:szCs w:val="24"/>
        </w:rPr>
        <w:tab/>
      </w:r>
      <w:r w:rsidRPr="006C4A63">
        <w:rPr>
          <w:rFonts w:ascii="Times New Roman" w:hAnsi="Times New Roman" w:cs="Times New Roman"/>
          <w:sz w:val="24"/>
          <w:szCs w:val="24"/>
        </w:rPr>
        <w:tab/>
      </w:r>
      <w:r w:rsidRPr="006C4A63">
        <w:rPr>
          <w:rFonts w:ascii="Times New Roman" w:hAnsi="Times New Roman" w:cs="Times New Roman"/>
          <w:sz w:val="24"/>
          <w:szCs w:val="24"/>
        </w:rPr>
        <w:tab/>
      </w:r>
      <w:r w:rsidRPr="006C4A63">
        <w:rPr>
          <w:rFonts w:ascii="Times New Roman" w:hAnsi="Times New Roman" w:cs="Times New Roman"/>
          <w:sz w:val="24"/>
          <w:szCs w:val="24"/>
        </w:rPr>
        <w:tab/>
      </w:r>
      <w:r w:rsidRPr="006C4A63">
        <w:rPr>
          <w:rFonts w:ascii="Times New Roman" w:hAnsi="Times New Roman" w:cs="Times New Roman"/>
          <w:sz w:val="24"/>
          <w:szCs w:val="24"/>
        </w:rPr>
        <w:tab/>
      </w:r>
      <w:r w:rsidRPr="006C4A63">
        <w:rPr>
          <w:rFonts w:ascii="Times New Roman" w:hAnsi="Times New Roman" w:cs="Times New Roman"/>
          <w:sz w:val="24"/>
          <w:szCs w:val="24"/>
        </w:rPr>
        <w:tab/>
      </w:r>
      <w:r w:rsidRPr="006C4A63">
        <w:rPr>
          <w:rFonts w:ascii="Times New Roman" w:hAnsi="Times New Roman" w:cs="Times New Roman"/>
          <w:sz w:val="24"/>
          <w:szCs w:val="24"/>
        </w:rPr>
        <w:tab/>
      </w:r>
    </w:p>
    <w:p w14:paraId="6209B5B6" w14:textId="77777777" w:rsidR="006C4A63" w:rsidRPr="006C4A63" w:rsidRDefault="006C4A63" w:rsidP="006C4A63">
      <w:pPr>
        <w:numPr>
          <w:ilvl w:val="12"/>
          <w:numId w:val="0"/>
        </w:numPr>
        <w:autoSpaceDE w:val="0"/>
        <w:autoSpaceDN w:val="0"/>
        <w:adjustRightInd w:val="0"/>
        <w:spacing w:after="0" w:line="240" w:lineRule="auto"/>
        <w:rPr>
          <w:rFonts w:ascii="Times New Roman" w:hAnsi="Times New Roman" w:cs="Times New Roman"/>
          <w:sz w:val="24"/>
          <w:szCs w:val="24"/>
        </w:rPr>
      </w:pPr>
    </w:p>
    <w:p w14:paraId="298CEFA5" w14:textId="77777777" w:rsidR="006C4A63" w:rsidRPr="006C4A63" w:rsidRDefault="006C4A63" w:rsidP="006C4A63">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b/>
        <w:t>8.</w:t>
      </w:r>
      <w:r>
        <w:rPr>
          <w:rFonts w:ascii="Times New Roman" w:hAnsi="Times New Roman" w:cs="Times New Roman"/>
          <w:sz w:val="24"/>
          <w:szCs w:val="24"/>
        </w:rPr>
        <w:tab/>
      </w:r>
      <w:r w:rsidRPr="006C4A63">
        <w:rPr>
          <w:rFonts w:ascii="Times New Roman" w:hAnsi="Times New Roman" w:cs="Times New Roman"/>
          <w:sz w:val="24"/>
          <w:szCs w:val="24"/>
        </w:rPr>
        <w:t>If the Debtor makes all Trial Period Payments and satisfies any other terms and conditions set out in the Trial Modification Offer, Debtor shall be entitled to a permanent and binding modification of the repayment terms of the Eligible Loan, if such loan modification is approved by the Court.</w:t>
      </w:r>
    </w:p>
    <w:p w14:paraId="1ED24F55" w14:textId="77777777" w:rsidR="006C4A63" w:rsidRPr="006C4A63" w:rsidRDefault="006C4A63" w:rsidP="006C4A63">
      <w:pPr>
        <w:numPr>
          <w:ilvl w:val="12"/>
          <w:numId w:val="0"/>
        </w:numPr>
        <w:autoSpaceDE w:val="0"/>
        <w:autoSpaceDN w:val="0"/>
        <w:adjustRightInd w:val="0"/>
        <w:spacing w:after="0" w:line="240" w:lineRule="auto"/>
        <w:rPr>
          <w:rFonts w:ascii="Times New Roman" w:hAnsi="Times New Roman" w:cs="Times New Roman"/>
          <w:sz w:val="24"/>
          <w:szCs w:val="24"/>
        </w:rPr>
      </w:pPr>
    </w:p>
    <w:p w14:paraId="053A20D0" w14:textId="5ECF0F50" w:rsidR="00D20801" w:rsidRDefault="006C4A63" w:rsidP="006C4A63">
      <w:pPr>
        <w:rPr>
          <w:rFonts w:ascii="Times New Roman" w:hAnsi="Times New Roman" w:cs="Times New Roman"/>
          <w:sz w:val="24"/>
          <w:szCs w:val="24"/>
        </w:rPr>
      </w:pPr>
      <w:r w:rsidRPr="006C4A63">
        <w:rPr>
          <w:rFonts w:ascii="Times New Roman" w:hAnsi="Times New Roman" w:cs="Times New Roman"/>
          <w:sz w:val="24"/>
          <w:szCs w:val="24"/>
        </w:rPr>
        <w:tab/>
        <w:t>IT IS SO ORDERED.</w:t>
      </w:r>
    </w:p>
    <w:p w14:paraId="488B4F5F" w14:textId="2370CB27" w:rsidR="00D06F69" w:rsidRDefault="00D06F69" w:rsidP="006C4A63">
      <w:pPr>
        <w:rPr>
          <w:rFonts w:ascii="Times New Roman" w:hAnsi="Times New Roman" w:cs="Times New Roman"/>
          <w:sz w:val="24"/>
          <w:szCs w:val="24"/>
        </w:rPr>
      </w:pPr>
    </w:p>
    <w:p w14:paraId="392E5044" w14:textId="40CA03EA" w:rsidR="00D06F69" w:rsidRDefault="00D06F69" w:rsidP="006C4A63">
      <w:pPr>
        <w:rPr>
          <w:rFonts w:ascii="Times New Roman" w:hAnsi="Times New Roman" w:cs="Times New Roman"/>
          <w:sz w:val="24"/>
          <w:szCs w:val="24"/>
        </w:rPr>
      </w:pPr>
    </w:p>
    <w:p w14:paraId="2104FF3A" w14:textId="2323D5BE" w:rsidR="00D06F69" w:rsidRDefault="00D06F69" w:rsidP="00D06F69">
      <w:pPr>
        <w:jc w:val="center"/>
      </w:pPr>
      <w:r>
        <w:rPr>
          <w:rFonts w:ascii="Times New Roman" w:hAnsi="Times New Roman" w:cs="Times New Roman"/>
          <w:sz w:val="24"/>
          <w:szCs w:val="24"/>
        </w:rPr>
        <w:t>###</w:t>
      </w:r>
    </w:p>
    <w:sectPr w:rsidR="00D06F69" w:rsidSect="00D06F69">
      <w:pgSz w:w="12240" w:h="15840"/>
      <w:pgMar w:top="27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B6420C3"/>
    <w:multiLevelType w:val="multilevel"/>
    <w:tmpl w:val="45FA1D8C"/>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4A63"/>
    <w:rsid w:val="000C37FF"/>
    <w:rsid w:val="002E3774"/>
    <w:rsid w:val="003825B6"/>
    <w:rsid w:val="00615128"/>
    <w:rsid w:val="006C4A63"/>
    <w:rsid w:val="00856F6C"/>
    <w:rsid w:val="00906234"/>
    <w:rsid w:val="00D06F69"/>
    <w:rsid w:val="00D208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1F6E0A"/>
  <w15:chartTrackingRefBased/>
  <w15:docId w15:val="{2B75B7C1-F573-4706-8DF2-8F25B4CE7F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513</Words>
  <Characters>2930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Pam Bassel</dc:creator>
  <cp:keywords/>
  <dc:description/>
  <cp:lastModifiedBy>Carol Boggess</cp:lastModifiedBy>
  <cp:revision>3</cp:revision>
  <dcterms:created xsi:type="dcterms:W3CDTF">2019-11-08T17:09:00Z</dcterms:created>
  <dcterms:modified xsi:type="dcterms:W3CDTF">2019-11-12T18:46:00Z</dcterms:modified>
</cp:coreProperties>
</file>